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4EA" w:rsidRPr="004D58DC" w:rsidRDefault="002624EA" w:rsidP="00566ECC">
      <w:pPr>
        <w:spacing w:after="0" w:line="240" w:lineRule="auto"/>
        <w:jc w:val="center"/>
        <w:rPr>
          <w:rFonts w:ascii="Times New Roman" w:hAnsi="Times New Roman" w:cs="Times New Roman"/>
          <w:b/>
          <w:color w:val="000000"/>
          <w:sz w:val="28"/>
          <w:szCs w:val="28"/>
          <w:lang w:val="kk-KZ"/>
        </w:rPr>
      </w:pPr>
    </w:p>
    <w:p w:rsidR="00847143" w:rsidRDefault="004D58DC" w:rsidP="00847143">
      <w:pPr>
        <w:spacing w:after="0" w:line="240" w:lineRule="auto"/>
        <w:jc w:val="center"/>
        <w:rPr>
          <w:rFonts w:ascii="Times New Roman" w:hAnsi="Times New Roman" w:cs="Times New Roman"/>
          <w:b/>
          <w:sz w:val="28"/>
          <w:szCs w:val="28"/>
          <w:lang w:val="kk-KZ" w:eastAsia="ru-RU"/>
        </w:rPr>
      </w:pPr>
      <w:r w:rsidRPr="004D58DC">
        <w:rPr>
          <w:rFonts w:ascii="Times New Roman" w:hAnsi="Times New Roman" w:cs="Times New Roman"/>
          <w:b/>
          <w:sz w:val="28"/>
          <w:szCs w:val="28"/>
          <w:lang w:val="kk-KZ" w:eastAsia="ru-RU"/>
        </w:rPr>
        <w:t xml:space="preserve">«Солтүстік Қазақстан облысы Тайынша ауданы әкімдігінің дене шынықтыру және спорт бөлімі» КММ мемлекеттік қызмет көрсету бойынша </w:t>
      </w:r>
      <w:r w:rsidR="00C312CE">
        <w:rPr>
          <w:rFonts w:ascii="Times New Roman" w:hAnsi="Times New Roman" w:cs="Times New Roman"/>
          <w:b/>
          <w:sz w:val="28"/>
          <w:szCs w:val="28"/>
          <w:lang w:val="kk-KZ" w:eastAsia="ru-RU"/>
        </w:rPr>
        <w:t>2019</w:t>
      </w:r>
      <w:r>
        <w:rPr>
          <w:rFonts w:ascii="Times New Roman" w:hAnsi="Times New Roman" w:cs="Times New Roman"/>
          <w:b/>
          <w:sz w:val="28"/>
          <w:szCs w:val="28"/>
          <w:lang w:val="kk-KZ" w:eastAsia="ru-RU"/>
        </w:rPr>
        <w:t xml:space="preserve"> жылға араналған есебі</w:t>
      </w:r>
    </w:p>
    <w:p w:rsidR="004D58DC" w:rsidRPr="004D58DC" w:rsidRDefault="004D58DC" w:rsidP="00847143">
      <w:pPr>
        <w:spacing w:after="0" w:line="240" w:lineRule="auto"/>
        <w:jc w:val="center"/>
        <w:rPr>
          <w:rFonts w:ascii="Times New Roman" w:hAnsi="Times New Roman" w:cs="Times New Roman"/>
          <w:b/>
          <w:sz w:val="28"/>
          <w:szCs w:val="28"/>
          <w:lang w:val="kk-KZ" w:eastAsia="ru-RU"/>
        </w:rPr>
      </w:pPr>
    </w:p>
    <w:p w:rsidR="004D58DC" w:rsidRPr="004D58DC" w:rsidRDefault="004D58DC" w:rsidP="004D58DC">
      <w:pPr>
        <w:spacing w:after="0" w:line="240" w:lineRule="auto"/>
        <w:ind w:firstLine="709"/>
        <w:jc w:val="both"/>
        <w:rPr>
          <w:rFonts w:ascii="Times New Roman" w:hAnsi="Times New Roman" w:cs="Times New Roman"/>
          <w:color w:val="000000"/>
          <w:sz w:val="28"/>
          <w:szCs w:val="28"/>
          <w:lang w:val="kk-KZ"/>
        </w:rPr>
      </w:pPr>
      <w:r w:rsidRPr="004D58DC">
        <w:rPr>
          <w:rFonts w:ascii="Times New Roman" w:hAnsi="Times New Roman" w:cs="Times New Roman"/>
          <w:color w:val="000000"/>
          <w:sz w:val="28"/>
          <w:szCs w:val="28"/>
          <w:lang w:val="kk-KZ"/>
        </w:rPr>
        <w:t>«Солтүстік Қазақстан облысы Тайынша ауданы әкімдігінің дене шынықтыру және спорт бөлімі» КММ</w:t>
      </w:r>
      <w:r w:rsidR="00C312CE">
        <w:rPr>
          <w:rFonts w:ascii="Times New Roman" w:hAnsi="Times New Roman" w:cs="Times New Roman"/>
          <w:color w:val="000000"/>
          <w:sz w:val="28"/>
          <w:szCs w:val="28"/>
          <w:lang w:val="kk-KZ"/>
        </w:rPr>
        <w:t xml:space="preserve"> 2019</w:t>
      </w:r>
      <w:r>
        <w:rPr>
          <w:rFonts w:ascii="Times New Roman" w:hAnsi="Times New Roman" w:cs="Times New Roman"/>
          <w:color w:val="000000"/>
          <w:sz w:val="28"/>
          <w:szCs w:val="28"/>
          <w:lang w:val="kk-KZ"/>
        </w:rPr>
        <w:t xml:space="preserve"> жылы спорттық категорияла</w:t>
      </w:r>
      <w:r w:rsidR="00C312CE">
        <w:rPr>
          <w:rFonts w:ascii="Times New Roman" w:hAnsi="Times New Roman" w:cs="Times New Roman"/>
          <w:color w:val="000000"/>
          <w:sz w:val="28"/>
          <w:szCs w:val="28"/>
          <w:lang w:val="kk-KZ"/>
        </w:rPr>
        <w:t>р мен разрядтарды беру бойынша 2</w:t>
      </w:r>
      <w:r>
        <w:rPr>
          <w:rFonts w:ascii="Times New Roman" w:hAnsi="Times New Roman" w:cs="Times New Roman"/>
          <w:color w:val="000000"/>
          <w:sz w:val="28"/>
          <w:szCs w:val="28"/>
          <w:lang w:val="kk-KZ"/>
        </w:rPr>
        <w:t xml:space="preserve"> мемлекеттік қызмет ұсынған: екінші және үшінші, бірінші, екінші және үшінші жасөспірімдік, екінші категориялы жоғарғы біліктілікті жоғарғы және орта деңгейдегі жаттықтырушы, екінші категориялы біліктілігі жоғарғы деңгейлі инструктор-спортшы, екінші категориялы біліктілігі жоғарғы және орта деңгейлі әдіскер, спорт бойынша төреші.</w:t>
      </w:r>
    </w:p>
    <w:p w:rsidR="0073617D" w:rsidRPr="00164C25" w:rsidRDefault="00164C25" w:rsidP="00566ECC">
      <w:pPr>
        <w:numPr>
          <w:ilvl w:val="0"/>
          <w:numId w:val="4"/>
        </w:numPr>
        <w:spacing w:after="0" w:line="240" w:lineRule="auto"/>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х</w:t>
      </w:r>
      <w:r w:rsidRPr="00164C25">
        <w:rPr>
          <w:rFonts w:ascii="Times New Roman" w:hAnsi="Times New Roman" w:cs="Times New Roman"/>
          <w:color w:val="000000"/>
          <w:sz w:val="28"/>
          <w:szCs w:val="28"/>
          <w:lang w:val="kk-KZ"/>
        </w:rPr>
        <w:t>алыққа қызмет көрсету орталықтары бойынша ұсынылған мемлекеттік қызмет саны</w:t>
      </w:r>
      <w:r w:rsidR="0073617D" w:rsidRPr="00164C25">
        <w:rPr>
          <w:rFonts w:ascii="Times New Roman" w:hAnsi="Times New Roman" w:cs="Times New Roman"/>
          <w:color w:val="000000"/>
          <w:sz w:val="28"/>
          <w:szCs w:val="28"/>
          <w:lang w:val="kk-KZ"/>
        </w:rPr>
        <w:t xml:space="preserve"> — </w:t>
      </w:r>
      <w:r w:rsidR="00C312CE">
        <w:rPr>
          <w:rFonts w:ascii="Times New Roman" w:hAnsi="Times New Roman" w:cs="Times New Roman"/>
          <w:color w:val="000000"/>
          <w:sz w:val="28"/>
          <w:szCs w:val="28"/>
          <w:lang w:val="kk-KZ"/>
        </w:rPr>
        <w:t>2</w:t>
      </w:r>
      <w:r w:rsidR="00374836" w:rsidRPr="00164C25">
        <w:rPr>
          <w:rFonts w:ascii="Times New Roman" w:hAnsi="Times New Roman" w:cs="Times New Roman"/>
          <w:color w:val="000000"/>
          <w:sz w:val="28"/>
          <w:szCs w:val="28"/>
          <w:lang w:val="kk-KZ"/>
        </w:rPr>
        <w:t>;</w:t>
      </w:r>
    </w:p>
    <w:p w:rsidR="0073617D" w:rsidRPr="00164C25" w:rsidRDefault="00164C25" w:rsidP="00566ECC">
      <w:pPr>
        <w:numPr>
          <w:ilvl w:val="0"/>
          <w:numId w:val="4"/>
        </w:numPr>
        <w:spacing w:after="0" w:line="240" w:lineRule="auto"/>
        <w:jc w:val="both"/>
        <w:rPr>
          <w:rFonts w:ascii="Times New Roman" w:hAnsi="Times New Roman" w:cs="Times New Roman"/>
          <w:sz w:val="28"/>
          <w:szCs w:val="28"/>
          <w:lang w:val="kk-KZ"/>
        </w:rPr>
      </w:pPr>
      <w:r>
        <w:rPr>
          <w:rFonts w:ascii="Times New Roman" w:hAnsi="Times New Roman" w:cs="Times New Roman"/>
          <w:color w:val="000000"/>
          <w:sz w:val="28"/>
          <w:szCs w:val="28"/>
          <w:lang w:val="kk-KZ"/>
        </w:rPr>
        <w:t>т</w:t>
      </w:r>
      <w:r w:rsidRPr="00164C25">
        <w:rPr>
          <w:rFonts w:ascii="Times New Roman" w:hAnsi="Times New Roman" w:cs="Times New Roman"/>
          <w:color w:val="000000"/>
          <w:sz w:val="28"/>
          <w:szCs w:val="28"/>
          <w:lang w:val="kk-KZ"/>
        </w:rPr>
        <w:t>егін ұсынылған мемлекеттік қызмет саны</w:t>
      </w:r>
      <w:r w:rsidR="0073617D" w:rsidRPr="00164C25">
        <w:rPr>
          <w:rFonts w:ascii="Times New Roman" w:hAnsi="Times New Roman" w:cs="Times New Roman"/>
          <w:color w:val="000000"/>
          <w:sz w:val="28"/>
          <w:szCs w:val="28"/>
          <w:lang w:val="kk-KZ"/>
        </w:rPr>
        <w:t>—</w:t>
      </w:r>
      <w:r w:rsidR="00C312CE">
        <w:rPr>
          <w:rFonts w:ascii="Times New Roman" w:hAnsi="Times New Roman" w:cs="Times New Roman"/>
          <w:color w:val="000000"/>
          <w:sz w:val="28"/>
          <w:szCs w:val="28"/>
          <w:lang w:val="kk-KZ"/>
        </w:rPr>
        <w:t>2</w:t>
      </w:r>
      <w:r w:rsidR="0073617D" w:rsidRPr="00164C25">
        <w:rPr>
          <w:rFonts w:ascii="Times New Roman" w:hAnsi="Times New Roman" w:cs="Times New Roman"/>
          <w:color w:val="000000"/>
          <w:sz w:val="28"/>
          <w:szCs w:val="28"/>
          <w:lang w:val="kk-KZ"/>
        </w:rPr>
        <w:t xml:space="preserve">, </w:t>
      </w:r>
      <w:r w:rsidRPr="00164C25">
        <w:rPr>
          <w:rFonts w:ascii="Times New Roman" w:hAnsi="Times New Roman" w:cs="Times New Roman"/>
          <w:color w:val="000000"/>
          <w:sz w:val="28"/>
          <w:szCs w:val="28"/>
          <w:lang w:val="kk-KZ"/>
        </w:rPr>
        <w:t xml:space="preserve">ақылы ұсынылатын мемлекеттік қызметтер </w:t>
      </w:r>
      <w:r>
        <w:rPr>
          <w:rFonts w:ascii="Times New Roman" w:hAnsi="Times New Roman" w:cs="Times New Roman"/>
          <w:color w:val="000000"/>
          <w:sz w:val="28"/>
          <w:szCs w:val="28"/>
          <w:lang w:val="kk-KZ"/>
        </w:rPr>
        <w:t>— жоқ</w:t>
      </w:r>
      <w:r w:rsidR="0073617D" w:rsidRPr="00164C25">
        <w:rPr>
          <w:rFonts w:ascii="Times New Roman" w:hAnsi="Times New Roman" w:cs="Times New Roman"/>
          <w:color w:val="000000"/>
          <w:sz w:val="28"/>
          <w:szCs w:val="28"/>
          <w:lang w:val="kk-KZ"/>
        </w:rPr>
        <w:t>.</w:t>
      </w:r>
    </w:p>
    <w:p w:rsidR="00566ECC" w:rsidRPr="00164C25" w:rsidRDefault="00164C25" w:rsidP="00164C25">
      <w:pPr>
        <w:numPr>
          <w:ilvl w:val="0"/>
          <w:numId w:val="4"/>
        </w:numPr>
        <w:spacing w:after="0" w:line="240" w:lineRule="auto"/>
        <w:jc w:val="both"/>
        <w:rPr>
          <w:rFonts w:ascii="Times New Roman" w:hAnsi="Times New Roman" w:cs="Times New Roman"/>
          <w:sz w:val="28"/>
          <w:szCs w:val="28"/>
          <w:lang w:val="kk-KZ"/>
        </w:rPr>
      </w:pPr>
      <w:r>
        <w:rPr>
          <w:rFonts w:ascii="Times New Roman" w:hAnsi="Times New Roman" w:cs="Times New Roman"/>
          <w:color w:val="000000"/>
          <w:sz w:val="28"/>
          <w:szCs w:val="28"/>
          <w:lang w:val="kk-KZ"/>
        </w:rPr>
        <w:t>қ</w:t>
      </w:r>
      <w:r w:rsidRPr="00164C25">
        <w:rPr>
          <w:rFonts w:ascii="Times New Roman" w:hAnsi="Times New Roman" w:cs="Times New Roman"/>
          <w:color w:val="000000"/>
          <w:sz w:val="28"/>
          <w:szCs w:val="28"/>
          <w:lang w:val="kk-KZ"/>
        </w:rPr>
        <w:t>ағаз түрінде ұсынылған мемлекеттік қызметтер саны</w:t>
      </w:r>
      <w:r w:rsidR="00566ECC" w:rsidRPr="00164C25">
        <w:rPr>
          <w:rFonts w:ascii="Times New Roman" w:hAnsi="Times New Roman" w:cs="Times New Roman"/>
          <w:color w:val="000000"/>
          <w:sz w:val="28"/>
          <w:szCs w:val="28"/>
          <w:lang w:val="kk-KZ"/>
        </w:rPr>
        <w:t xml:space="preserve"> — </w:t>
      </w:r>
      <w:r w:rsidR="00C312CE">
        <w:rPr>
          <w:rFonts w:ascii="Times New Roman" w:hAnsi="Times New Roman" w:cs="Times New Roman"/>
          <w:color w:val="000000"/>
          <w:sz w:val="28"/>
          <w:szCs w:val="28"/>
          <w:lang w:val="kk-KZ"/>
        </w:rPr>
        <w:t>2</w:t>
      </w:r>
      <w:r w:rsidR="00374836" w:rsidRPr="00164C25">
        <w:rPr>
          <w:rFonts w:ascii="Times New Roman" w:hAnsi="Times New Roman" w:cs="Times New Roman"/>
          <w:color w:val="000000"/>
          <w:sz w:val="28"/>
          <w:szCs w:val="28"/>
          <w:lang w:val="kk-KZ"/>
        </w:rPr>
        <w:t>.</w:t>
      </w:r>
    </w:p>
    <w:p w:rsidR="00566ECC" w:rsidRPr="006832B4" w:rsidRDefault="006832B4" w:rsidP="00566ECC">
      <w:pPr>
        <w:spacing w:after="0" w:line="240" w:lineRule="auto"/>
        <w:ind w:firstLine="708"/>
        <w:jc w:val="both"/>
        <w:rPr>
          <w:rFonts w:ascii="Times New Roman" w:hAnsi="Times New Roman" w:cs="Times New Roman"/>
          <w:sz w:val="28"/>
          <w:szCs w:val="28"/>
          <w:lang w:val="kk-KZ"/>
        </w:rPr>
      </w:pPr>
      <w:r w:rsidRPr="006832B4">
        <w:rPr>
          <w:rFonts w:ascii="Times New Roman" w:hAnsi="Times New Roman" w:cs="Times New Roman"/>
          <w:sz w:val="28"/>
          <w:szCs w:val="28"/>
          <w:lang w:val="kk-KZ"/>
        </w:rPr>
        <w:t xml:space="preserve">Жоғарыда аталаған мемлекеттік қызмет дене шынықтыру және спорт бөлімімен ұсынылатын жалғыз мемлекеттік қызмет болып келеді. </w:t>
      </w:r>
    </w:p>
    <w:p w:rsidR="00A0654B" w:rsidRDefault="00A0654B" w:rsidP="00A0654B">
      <w:pPr>
        <w:spacing w:after="0" w:line="240" w:lineRule="auto"/>
        <w:ind w:firstLine="851"/>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Мемлекеттік қызмет көрсету туралы ақпарат бөлімнің ресми интернет-ресурсында орналастырылған. Дене шынықтыру және спорт бөлімі ғимаратында мемлекеттік қызмет көрсету үдерісіндегі негізгі ұғымдар, жалпы ережелер, сипаттама және іс-әрекет тәртібі көрсетілген жаңартылған стендтер бар. Өтініш бланкілері мен үлгілері бар ақпараттық үстелдер мемлекеттік және орыс тілдерінде жалпыға бірдей шолу үшін қолжетімді жерде орналасқан. </w:t>
      </w:r>
    </w:p>
    <w:p w:rsidR="00A0654B" w:rsidRDefault="00A0654B" w:rsidP="00A0654B">
      <w:pPr>
        <w:spacing w:after="0" w:line="240" w:lineRule="auto"/>
        <w:ind w:firstLine="851"/>
        <w:jc w:val="both"/>
        <w:rPr>
          <w:lang w:val="kk-KZ"/>
        </w:rPr>
      </w:pPr>
      <w:r>
        <w:rPr>
          <w:rFonts w:ascii="Times New Roman" w:hAnsi="Times New Roman" w:cs="Times New Roman"/>
          <w:color w:val="000000"/>
          <w:sz w:val="28"/>
          <w:szCs w:val="28"/>
          <w:lang w:val="kk-KZ"/>
        </w:rPr>
        <w:t>Мемлекеттік қызмет көрсету процестерін оңтайландыру және автоматтандыру нәтижелері мемлекеттік органда да, «Азаматтарға арналған үкімет» Мемлекеттік корпорациясы» КЕАҚ арқылы да баламалы негізде мемлекеттік қызмет көрсету болып табылады. Халыққа мемлекеттік қызмет көрсету сапасын арттыру мәселелері қазіргі уақытта мемлекеттік органдар қызметіндегі маңызды басымдықтар болып табылады.</w:t>
      </w:r>
    </w:p>
    <w:p w:rsidR="00A0654B" w:rsidRDefault="00A0654B" w:rsidP="00A0654B">
      <w:pPr>
        <w:spacing w:after="0" w:line="240" w:lineRule="auto"/>
        <w:ind w:firstLine="851"/>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Мемлекеттік қызмет көрсету мәселелері бойынша қызмет алушылардың шағымдары түскен жоқ.</w:t>
      </w:r>
    </w:p>
    <w:p w:rsidR="00A0654B" w:rsidRDefault="00A0654B" w:rsidP="00A0654B">
      <w:pPr>
        <w:spacing w:after="0" w:line="240" w:lineRule="auto"/>
        <w:ind w:firstLine="851"/>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Дене шынықтыру және спорт бөлімінде көрсетілетін мемлекеттік қызметтердің сапасын ішкі бақылау бойынша жұмысы туралы есеп тоқсан сайын тапсырылады.</w:t>
      </w:r>
    </w:p>
    <w:p w:rsidR="00A0654B" w:rsidRDefault="00A0654B" w:rsidP="00A0654B">
      <w:pPr>
        <w:spacing w:after="0" w:line="240" w:lineRule="auto"/>
        <w:ind w:firstLine="360"/>
        <w:jc w:val="both"/>
        <w:rPr>
          <w:rFonts w:ascii="Times New Roman" w:hAnsi="Times New Roman" w:cs="Times New Roman"/>
          <w:color w:val="000000"/>
          <w:sz w:val="28"/>
          <w:szCs w:val="28"/>
          <w:lang w:val="kk-KZ"/>
        </w:rPr>
      </w:pPr>
    </w:p>
    <w:p w:rsidR="00A0654B" w:rsidRDefault="00A0654B" w:rsidP="00A0654B">
      <w:pPr>
        <w:spacing w:after="0" w:line="240" w:lineRule="auto"/>
        <w:ind w:firstLine="360"/>
        <w:jc w:val="both"/>
        <w:rPr>
          <w:rFonts w:ascii="Times New Roman" w:hAnsi="Times New Roman" w:cs="Times New Roman"/>
          <w:color w:val="000000"/>
          <w:sz w:val="28"/>
          <w:szCs w:val="28"/>
          <w:lang w:val="kk-KZ"/>
        </w:rPr>
      </w:pPr>
    </w:p>
    <w:p w:rsidR="00A0654B" w:rsidRDefault="00A0654B" w:rsidP="00A0654B">
      <w:pPr>
        <w:spacing w:after="0" w:line="240" w:lineRule="auto"/>
        <w:ind w:firstLine="360"/>
        <w:jc w:val="both"/>
        <w:rPr>
          <w:rFonts w:ascii="Times New Roman" w:hAnsi="Times New Roman" w:cs="Times New Roman"/>
          <w:color w:val="000000"/>
          <w:sz w:val="28"/>
          <w:szCs w:val="28"/>
          <w:lang w:val="kk-KZ"/>
        </w:rPr>
      </w:pPr>
    </w:p>
    <w:p w:rsidR="00A0654B" w:rsidRDefault="00A0654B" w:rsidP="00A0654B">
      <w:pPr>
        <w:spacing w:after="0" w:line="240" w:lineRule="auto"/>
        <w:ind w:firstLine="360"/>
        <w:jc w:val="both"/>
        <w:rPr>
          <w:rFonts w:ascii="Times New Roman" w:hAnsi="Times New Roman" w:cs="Times New Roman"/>
          <w:color w:val="000000"/>
          <w:sz w:val="28"/>
          <w:szCs w:val="28"/>
          <w:lang w:val="kk-KZ"/>
        </w:rPr>
      </w:pPr>
    </w:p>
    <w:p w:rsidR="00A0654B" w:rsidRDefault="00A0654B" w:rsidP="00A0654B">
      <w:pPr>
        <w:spacing w:after="0" w:line="240" w:lineRule="auto"/>
        <w:ind w:firstLine="360"/>
        <w:jc w:val="both"/>
        <w:rPr>
          <w:rFonts w:ascii="Times New Roman" w:hAnsi="Times New Roman" w:cs="Times New Roman"/>
          <w:color w:val="000000"/>
          <w:sz w:val="28"/>
          <w:szCs w:val="28"/>
          <w:lang w:val="kk-KZ"/>
        </w:rPr>
      </w:pPr>
    </w:p>
    <w:p w:rsidR="00A0654B" w:rsidRDefault="00A0654B" w:rsidP="00A0654B">
      <w:pPr>
        <w:spacing w:after="0" w:line="240" w:lineRule="auto"/>
        <w:ind w:firstLine="360"/>
        <w:jc w:val="both"/>
        <w:rPr>
          <w:rFonts w:ascii="Times New Roman" w:hAnsi="Times New Roman" w:cs="Times New Roman"/>
          <w:color w:val="000000"/>
          <w:sz w:val="28"/>
          <w:szCs w:val="28"/>
          <w:lang w:val="kk-KZ"/>
        </w:rPr>
      </w:pPr>
    </w:p>
    <w:p w:rsidR="00A0654B" w:rsidRDefault="00A0654B" w:rsidP="00A0654B">
      <w:pPr>
        <w:spacing w:after="0" w:line="240" w:lineRule="auto"/>
        <w:ind w:firstLine="360"/>
        <w:jc w:val="both"/>
        <w:rPr>
          <w:rFonts w:ascii="Times New Roman" w:hAnsi="Times New Roman" w:cs="Times New Roman"/>
          <w:color w:val="000000"/>
          <w:sz w:val="28"/>
          <w:szCs w:val="28"/>
          <w:lang w:val="kk-KZ"/>
        </w:rPr>
      </w:pPr>
    </w:p>
    <w:p w:rsidR="00A0654B" w:rsidRDefault="00A0654B" w:rsidP="00A0654B">
      <w:pPr>
        <w:spacing w:after="0" w:line="240" w:lineRule="auto"/>
        <w:ind w:firstLine="360"/>
        <w:jc w:val="both"/>
        <w:rPr>
          <w:rFonts w:ascii="Times New Roman" w:hAnsi="Times New Roman" w:cs="Times New Roman"/>
          <w:color w:val="000000"/>
          <w:sz w:val="28"/>
          <w:szCs w:val="28"/>
          <w:lang w:val="kk-KZ"/>
        </w:rPr>
      </w:pPr>
    </w:p>
    <w:p w:rsidR="00C312CE" w:rsidRDefault="00C312CE" w:rsidP="00A0654B">
      <w:pPr>
        <w:spacing w:after="0" w:line="240" w:lineRule="auto"/>
        <w:ind w:firstLine="360"/>
        <w:jc w:val="center"/>
        <w:rPr>
          <w:rFonts w:ascii="Times New Roman" w:hAnsi="Times New Roman" w:cs="Times New Roman"/>
          <w:b/>
          <w:color w:val="000000"/>
          <w:sz w:val="28"/>
          <w:szCs w:val="28"/>
          <w:lang w:val="kk-KZ"/>
        </w:rPr>
      </w:pPr>
    </w:p>
    <w:p w:rsidR="00C312CE" w:rsidRDefault="00C312CE" w:rsidP="00A0654B">
      <w:pPr>
        <w:spacing w:after="0" w:line="240" w:lineRule="auto"/>
        <w:ind w:firstLine="360"/>
        <w:jc w:val="center"/>
        <w:rPr>
          <w:rFonts w:ascii="Times New Roman" w:hAnsi="Times New Roman" w:cs="Times New Roman"/>
          <w:b/>
          <w:color w:val="000000"/>
          <w:sz w:val="28"/>
          <w:szCs w:val="28"/>
          <w:lang w:val="kk-KZ"/>
        </w:rPr>
      </w:pPr>
    </w:p>
    <w:p w:rsidR="00C312CE" w:rsidRDefault="00C312CE" w:rsidP="00A0654B">
      <w:pPr>
        <w:spacing w:after="0" w:line="240" w:lineRule="auto"/>
        <w:ind w:firstLine="360"/>
        <w:jc w:val="center"/>
        <w:rPr>
          <w:rFonts w:ascii="Times New Roman" w:hAnsi="Times New Roman" w:cs="Times New Roman"/>
          <w:b/>
          <w:color w:val="000000"/>
          <w:sz w:val="28"/>
          <w:szCs w:val="28"/>
          <w:lang w:val="kk-KZ"/>
        </w:rPr>
      </w:pPr>
    </w:p>
    <w:p w:rsidR="00A0654B" w:rsidRDefault="00A0654B" w:rsidP="00A0654B">
      <w:pPr>
        <w:spacing w:after="0" w:line="240" w:lineRule="auto"/>
        <w:ind w:firstLine="360"/>
        <w:jc w:val="center"/>
        <w:rPr>
          <w:rFonts w:ascii="Times New Roman" w:hAnsi="Times New Roman" w:cs="Times New Roman"/>
          <w:b/>
          <w:color w:val="000000"/>
          <w:sz w:val="28"/>
          <w:szCs w:val="28"/>
          <w:lang w:val="kk-KZ"/>
        </w:rPr>
      </w:pPr>
      <w:r>
        <w:rPr>
          <w:rFonts w:ascii="Times New Roman" w:hAnsi="Times New Roman" w:cs="Times New Roman"/>
          <w:b/>
          <w:color w:val="000000"/>
          <w:sz w:val="28"/>
          <w:szCs w:val="28"/>
          <w:lang w:val="kk-KZ"/>
        </w:rPr>
        <w:t>Мемлекеттік қызметтер көрсету мәселелері бойынша көрсетілетін қызметті алушылардың шағымдары туралы ақпарат</w:t>
      </w:r>
    </w:p>
    <w:p w:rsidR="00A0654B" w:rsidRDefault="00A0654B" w:rsidP="00A0654B">
      <w:pPr>
        <w:spacing w:after="0" w:line="240" w:lineRule="auto"/>
        <w:ind w:firstLine="360"/>
        <w:jc w:val="center"/>
        <w:rPr>
          <w:rFonts w:ascii="Times New Roman" w:hAnsi="Times New Roman" w:cs="Times New Roman"/>
          <w:b/>
          <w:color w:val="000000"/>
          <w:sz w:val="28"/>
          <w:szCs w:val="28"/>
          <w:lang w:val="kk-KZ"/>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53"/>
        <w:gridCol w:w="1343"/>
        <w:gridCol w:w="1542"/>
        <w:gridCol w:w="1389"/>
        <w:gridCol w:w="1389"/>
        <w:gridCol w:w="1047"/>
        <w:gridCol w:w="1194"/>
      </w:tblGrid>
      <w:tr w:rsidR="00A0654B" w:rsidRPr="00A0654B" w:rsidTr="00A0654B">
        <w:tc>
          <w:tcPr>
            <w:tcW w:w="1553" w:type="dxa"/>
            <w:tcBorders>
              <w:top w:val="single" w:sz="4" w:space="0" w:color="auto"/>
              <w:left w:val="single" w:sz="4" w:space="0" w:color="auto"/>
              <w:bottom w:val="single" w:sz="4" w:space="0" w:color="auto"/>
              <w:right w:val="single" w:sz="4" w:space="0" w:color="auto"/>
            </w:tcBorders>
            <w:hideMark/>
          </w:tcPr>
          <w:p w:rsidR="00A0654B" w:rsidRDefault="00A0654B">
            <w:pPr>
              <w:spacing w:after="20" w:line="240" w:lineRule="auto"/>
              <w:ind w:left="20"/>
              <w:jc w:val="center"/>
              <w:rPr>
                <w:rFonts w:ascii="Times New Roman" w:hAnsi="Times New Roman" w:cs="Times New Roman"/>
                <w:sz w:val="20"/>
                <w:szCs w:val="20"/>
              </w:rPr>
            </w:pPr>
            <w:proofErr w:type="spellStart"/>
            <w:r>
              <w:rPr>
                <w:rFonts w:ascii="Times New Roman" w:hAnsi="Times New Roman" w:cs="Times New Roman"/>
                <w:color w:val="000000"/>
                <w:sz w:val="20"/>
                <w:szCs w:val="20"/>
              </w:rPr>
              <w:t>Шағым</w:t>
            </w:r>
            <w:proofErr w:type="spellEnd"/>
            <w:r>
              <w:rPr>
                <w:rFonts w:ascii="Times New Roman" w:hAnsi="Times New Roman" w:cs="Times New Roman"/>
                <w:color w:val="000000"/>
                <w:sz w:val="20"/>
                <w:szCs w:val="20"/>
              </w:rPr>
              <w:t xml:space="preserve"> </w:t>
            </w:r>
            <w:proofErr w:type="spellStart"/>
            <w:r>
              <w:rPr>
                <w:rFonts w:ascii="Times New Roman" w:hAnsi="Times New Roman" w:cs="Times New Roman"/>
                <w:color w:val="000000"/>
                <w:sz w:val="20"/>
                <w:szCs w:val="20"/>
              </w:rPr>
              <w:t>иесі</w:t>
            </w:r>
            <w:proofErr w:type="spellEnd"/>
            <w:r>
              <w:rPr>
                <w:rFonts w:ascii="Times New Roman" w:hAnsi="Times New Roman" w:cs="Times New Roman"/>
                <w:color w:val="000000"/>
                <w:sz w:val="20"/>
                <w:szCs w:val="20"/>
              </w:rPr>
              <w:t xml:space="preserve"> </w:t>
            </w:r>
            <w:proofErr w:type="spellStart"/>
            <w:r>
              <w:rPr>
                <w:rFonts w:ascii="Times New Roman" w:hAnsi="Times New Roman" w:cs="Times New Roman"/>
                <w:color w:val="000000"/>
                <w:sz w:val="20"/>
                <w:szCs w:val="20"/>
              </w:rPr>
              <w:t>туралы</w:t>
            </w:r>
            <w:proofErr w:type="spellEnd"/>
            <w:r>
              <w:rPr>
                <w:rFonts w:ascii="Times New Roman" w:hAnsi="Times New Roman" w:cs="Times New Roman"/>
                <w:color w:val="000000"/>
                <w:sz w:val="20"/>
                <w:szCs w:val="20"/>
              </w:rPr>
              <w:t xml:space="preserve"> </w:t>
            </w:r>
            <w:proofErr w:type="spellStart"/>
            <w:r>
              <w:rPr>
                <w:rFonts w:ascii="Times New Roman" w:hAnsi="Times New Roman" w:cs="Times New Roman"/>
                <w:color w:val="000000"/>
                <w:sz w:val="20"/>
                <w:szCs w:val="20"/>
              </w:rPr>
              <w:t>мәліметтер</w:t>
            </w:r>
            <w:proofErr w:type="spellEnd"/>
          </w:p>
        </w:tc>
        <w:tc>
          <w:tcPr>
            <w:tcW w:w="1343" w:type="dxa"/>
            <w:tcBorders>
              <w:top w:val="single" w:sz="4" w:space="0" w:color="auto"/>
              <w:left w:val="single" w:sz="4" w:space="0" w:color="auto"/>
              <w:bottom w:val="single" w:sz="4" w:space="0" w:color="auto"/>
              <w:right w:val="single" w:sz="4" w:space="0" w:color="auto"/>
            </w:tcBorders>
            <w:hideMark/>
          </w:tcPr>
          <w:p w:rsidR="00A0654B" w:rsidRDefault="00A0654B">
            <w:pPr>
              <w:spacing w:after="20" w:line="240" w:lineRule="auto"/>
              <w:ind w:left="20"/>
              <w:jc w:val="center"/>
              <w:rPr>
                <w:rFonts w:ascii="Times New Roman" w:hAnsi="Times New Roman" w:cs="Times New Roman"/>
                <w:sz w:val="20"/>
                <w:szCs w:val="20"/>
              </w:rPr>
            </w:pPr>
            <w:proofErr w:type="spellStart"/>
            <w:r>
              <w:rPr>
                <w:rFonts w:ascii="Times New Roman" w:hAnsi="Times New Roman" w:cs="Times New Roman"/>
                <w:color w:val="000000"/>
                <w:sz w:val="20"/>
                <w:szCs w:val="20"/>
              </w:rPr>
              <w:t>Шағымның</w:t>
            </w:r>
            <w:proofErr w:type="spellEnd"/>
            <w:r>
              <w:rPr>
                <w:rFonts w:ascii="Times New Roman" w:hAnsi="Times New Roman" w:cs="Times New Roman"/>
                <w:color w:val="000000"/>
                <w:sz w:val="20"/>
                <w:szCs w:val="20"/>
              </w:rPr>
              <w:t xml:space="preserve"> </w:t>
            </w:r>
            <w:proofErr w:type="spellStart"/>
            <w:r>
              <w:rPr>
                <w:rFonts w:ascii="Times New Roman" w:hAnsi="Times New Roman" w:cs="Times New Roman"/>
                <w:color w:val="000000"/>
                <w:sz w:val="20"/>
                <w:szCs w:val="20"/>
              </w:rPr>
              <w:t>мәні</w:t>
            </w:r>
            <w:proofErr w:type="spellEnd"/>
          </w:p>
        </w:tc>
        <w:tc>
          <w:tcPr>
            <w:tcW w:w="1542" w:type="dxa"/>
            <w:tcBorders>
              <w:top w:val="single" w:sz="4" w:space="0" w:color="auto"/>
              <w:left w:val="single" w:sz="4" w:space="0" w:color="auto"/>
              <w:bottom w:val="single" w:sz="4" w:space="0" w:color="auto"/>
              <w:right w:val="single" w:sz="4" w:space="0" w:color="auto"/>
            </w:tcBorders>
            <w:hideMark/>
          </w:tcPr>
          <w:p w:rsidR="00A0654B" w:rsidRDefault="00A0654B">
            <w:pPr>
              <w:spacing w:after="20" w:line="240" w:lineRule="auto"/>
              <w:ind w:left="20"/>
              <w:jc w:val="center"/>
              <w:rPr>
                <w:rFonts w:ascii="Times New Roman" w:hAnsi="Times New Roman" w:cs="Times New Roman"/>
                <w:sz w:val="20"/>
                <w:szCs w:val="20"/>
              </w:rPr>
            </w:pPr>
            <w:r>
              <w:rPr>
                <w:rFonts w:ascii="Times New Roman" w:hAnsi="Times New Roman" w:cs="Times New Roman"/>
                <w:color w:val="000000"/>
                <w:sz w:val="20"/>
                <w:szCs w:val="20"/>
                <w:lang w:val="ru-RU"/>
              </w:rPr>
              <w:t>Шағымдықарағанжәне</w:t>
            </w:r>
            <w:r>
              <w:rPr>
                <w:rFonts w:ascii="Times New Roman" w:hAnsi="Times New Roman" w:cs="Times New Roman"/>
                <w:color w:val="000000"/>
                <w:sz w:val="20"/>
                <w:szCs w:val="20"/>
              </w:rPr>
              <w:t xml:space="preserve"> (</w:t>
            </w:r>
            <w:proofErr w:type="spellStart"/>
            <w:r>
              <w:rPr>
                <w:rFonts w:ascii="Times New Roman" w:hAnsi="Times New Roman" w:cs="Times New Roman"/>
                <w:color w:val="000000"/>
                <w:sz w:val="20"/>
                <w:szCs w:val="20"/>
                <w:lang w:val="ru-RU"/>
              </w:rPr>
              <w:t>немесе</w:t>
            </w:r>
            <w:proofErr w:type="spellEnd"/>
            <w:r>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ru-RU"/>
              </w:rPr>
              <w:t>шешімқабылдағанорган</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ru-RU"/>
              </w:rPr>
              <w:t>ұйым</w:t>
            </w:r>
            <w:r>
              <w:rPr>
                <w:rFonts w:ascii="Times New Roman" w:hAnsi="Times New Roman" w:cs="Times New Roman"/>
                <w:color w:val="000000"/>
                <w:sz w:val="20"/>
                <w:szCs w:val="20"/>
              </w:rPr>
              <w:t>)</w:t>
            </w:r>
          </w:p>
        </w:tc>
        <w:tc>
          <w:tcPr>
            <w:tcW w:w="1389" w:type="dxa"/>
            <w:tcBorders>
              <w:top w:val="single" w:sz="4" w:space="0" w:color="auto"/>
              <w:left w:val="single" w:sz="4" w:space="0" w:color="auto"/>
              <w:bottom w:val="single" w:sz="4" w:space="0" w:color="auto"/>
              <w:right w:val="single" w:sz="4" w:space="0" w:color="auto"/>
            </w:tcBorders>
            <w:hideMark/>
          </w:tcPr>
          <w:p w:rsidR="00A0654B" w:rsidRDefault="00A0654B">
            <w:pPr>
              <w:spacing w:after="20" w:line="240" w:lineRule="auto"/>
              <w:ind w:left="20"/>
              <w:jc w:val="center"/>
              <w:rPr>
                <w:rFonts w:ascii="Times New Roman" w:hAnsi="Times New Roman" w:cs="Times New Roman"/>
                <w:sz w:val="20"/>
                <w:szCs w:val="20"/>
              </w:rPr>
            </w:pPr>
            <w:proofErr w:type="spellStart"/>
            <w:r>
              <w:rPr>
                <w:rFonts w:ascii="Times New Roman" w:hAnsi="Times New Roman" w:cs="Times New Roman"/>
                <w:color w:val="000000"/>
                <w:sz w:val="20"/>
                <w:szCs w:val="20"/>
              </w:rPr>
              <w:t>Қарау</w:t>
            </w:r>
            <w:proofErr w:type="spellEnd"/>
            <w:r>
              <w:rPr>
                <w:rFonts w:ascii="Times New Roman" w:hAnsi="Times New Roman" w:cs="Times New Roman"/>
                <w:color w:val="000000"/>
                <w:sz w:val="20"/>
                <w:szCs w:val="20"/>
              </w:rPr>
              <w:t xml:space="preserve"> </w:t>
            </w:r>
            <w:proofErr w:type="spellStart"/>
            <w:r>
              <w:rPr>
                <w:rFonts w:ascii="Times New Roman" w:hAnsi="Times New Roman" w:cs="Times New Roman"/>
                <w:color w:val="000000"/>
                <w:sz w:val="20"/>
                <w:szCs w:val="20"/>
              </w:rPr>
              <w:t>күні</w:t>
            </w:r>
            <w:proofErr w:type="spellEnd"/>
          </w:p>
        </w:tc>
        <w:tc>
          <w:tcPr>
            <w:tcW w:w="1389" w:type="dxa"/>
            <w:tcBorders>
              <w:top w:val="single" w:sz="4" w:space="0" w:color="auto"/>
              <w:left w:val="single" w:sz="4" w:space="0" w:color="auto"/>
              <w:bottom w:val="single" w:sz="4" w:space="0" w:color="auto"/>
              <w:right w:val="single" w:sz="4" w:space="0" w:color="auto"/>
            </w:tcBorders>
            <w:hideMark/>
          </w:tcPr>
          <w:p w:rsidR="00A0654B" w:rsidRDefault="00A0654B">
            <w:pPr>
              <w:spacing w:after="20" w:line="240" w:lineRule="auto"/>
              <w:ind w:left="20"/>
              <w:jc w:val="center"/>
              <w:rPr>
                <w:rFonts w:ascii="Times New Roman" w:hAnsi="Times New Roman" w:cs="Times New Roman"/>
                <w:sz w:val="20"/>
                <w:szCs w:val="20"/>
              </w:rPr>
            </w:pPr>
            <w:r>
              <w:rPr>
                <w:rFonts w:ascii="Times New Roman" w:hAnsi="Times New Roman" w:cs="Times New Roman"/>
                <w:color w:val="000000"/>
                <w:sz w:val="20"/>
                <w:szCs w:val="20"/>
                <w:lang w:val="ru-RU"/>
              </w:rPr>
              <w:t>Шағымдықарауқорытындыларыбойыншақұжаттың</w:t>
            </w:r>
            <w:r>
              <w:rPr>
                <w:rFonts w:ascii="Times New Roman" w:hAnsi="Times New Roman" w:cs="Times New Roman"/>
                <w:color w:val="000000"/>
                <w:sz w:val="20"/>
                <w:szCs w:val="20"/>
              </w:rPr>
              <w:t xml:space="preserve"> №</w:t>
            </w:r>
          </w:p>
        </w:tc>
        <w:tc>
          <w:tcPr>
            <w:tcW w:w="1047" w:type="dxa"/>
            <w:tcBorders>
              <w:top w:val="single" w:sz="4" w:space="0" w:color="auto"/>
              <w:left w:val="single" w:sz="4" w:space="0" w:color="auto"/>
              <w:bottom w:val="single" w:sz="4" w:space="0" w:color="auto"/>
              <w:right w:val="single" w:sz="4" w:space="0" w:color="auto"/>
            </w:tcBorders>
            <w:hideMark/>
          </w:tcPr>
          <w:p w:rsidR="00A0654B" w:rsidRDefault="00A0654B">
            <w:pPr>
              <w:spacing w:after="20" w:line="240" w:lineRule="auto"/>
              <w:ind w:left="20"/>
              <w:jc w:val="center"/>
              <w:rPr>
                <w:rFonts w:ascii="Times New Roman" w:hAnsi="Times New Roman" w:cs="Times New Roman"/>
                <w:sz w:val="20"/>
                <w:szCs w:val="20"/>
              </w:rPr>
            </w:pPr>
            <w:proofErr w:type="spellStart"/>
            <w:r>
              <w:rPr>
                <w:rFonts w:ascii="Times New Roman" w:hAnsi="Times New Roman" w:cs="Times New Roman"/>
                <w:color w:val="000000"/>
                <w:sz w:val="20"/>
                <w:szCs w:val="20"/>
              </w:rPr>
              <w:t>Қабылданған</w:t>
            </w:r>
            <w:proofErr w:type="spellEnd"/>
            <w:r>
              <w:rPr>
                <w:rFonts w:ascii="Times New Roman" w:hAnsi="Times New Roman" w:cs="Times New Roman"/>
                <w:color w:val="000000"/>
                <w:sz w:val="20"/>
                <w:szCs w:val="20"/>
              </w:rPr>
              <w:t xml:space="preserve"> </w:t>
            </w:r>
            <w:proofErr w:type="spellStart"/>
            <w:r>
              <w:rPr>
                <w:rFonts w:ascii="Times New Roman" w:hAnsi="Times New Roman" w:cs="Times New Roman"/>
                <w:color w:val="000000"/>
                <w:sz w:val="20"/>
                <w:szCs w:val="20"/>
              </w:rPr>
              <w:t>шешім</w:t>
            </w:r>
            <w:proofErr w:type="spellEnd"/>
          </w:p>
        </w:tc>
        <w:tc>
          <w:tcPr>
            <w:tcW w:w="1194" w:type="dxa"/>
            <w:tcBorders>
              <w:top w:val="single" w:sz="4" w:space="0" w:color="auto"/>
              <w:left w:val="single" w:sz="4" w:space="0" w:color="auto"/>
              <w:bottom w:val="single" w:sz="4" w:space="0" w:color="auto"/>
              <w:right w:val="single" w:sz="4" w:space="0" w:color="auto"/>
            </w:tcBorders>
            <w:hideMark/>
          </w:tcPr>
          <w:p w:rsidR="00A0654B" w:rsidRDefault="00A0654B">
            <w:pPr>
              <w:spacing w:after="20" w:line="240" w:lineRule="auto"/>
              <w:ind w:left="20"/>
              <w:jc w:val="center"/>
              <w:rPr>
                <w:rFonts w:ascii="Times New Roman" w:hAnsi="Times New Roman" w:cs="Times New Roman"/>
                <w:sz w:val="20"/>
                <w:szCs w:val="20"/>
              </w:rPr>
            </w:pPr>
            <w:r>
              <w:rPr>
                <w:rFonts w:ascii="Times New Roman" w:hAnsi="Times New Roman" w:cs="Times New Roman"/>
                <w:color w:val="000000"/>
                <w:sz w:val="20"/>
                <w:szCs w:val="20"/>
                <w:lang w:val="ru-RU"/>
              </w:rPr>
              <w:t>Қабылданғаншешімдіқайтақараутуралымәліметтер</w:t>
            </w:r>
          </w:p>
        </w:tc>
      </w:tr>
      <w:tr w:rsidR="00A0654B" w:rsidTr="00A0654B">
        <w:tc>
          <w:tcPr>
            <w:tcW w:w="1553" w:type="dxa"/>
            <w:tcBorders>
              <w:top w:val="single" w:sz="4" w:space="0" w:color="auto"/>
              <w:left w:val="single" w:sz="4" w:space="0" w:color="auto"/>
              <w:bottom w:val="single" w:sz="4" w:space="0" w:color="auto"/>
              <w:right w:val="single" w:sz="4" w:space="0" w:color="auto"/>
            </w:tcBorders>
            <w:hideMark/>
          </w:tcPr>
          <w:p w:rsidR="00A0654B" w:rsidRDefault="00A0654B">
            <w:pPr>
              <w:spacing w:after="20" w:line="240" w:lineRule="auto"/>
              <w:ind w:left="20"/>
              <w:jc w:val="center"/>
              <w:rPr>
                <w:rFonts w:ascii="Times New Roman" w:hAnsi="Times New Roman" w:cs="Times New Roman"/>
                <w:sz w:val="20"/>
                <w:szCs w:val="20"/>
              </w:rPr>
            </w:pPr>
            <w:r>
              <w:rPr>
                <w:rFonts w:ascii="Times New Roman" w:hAnsi="Times New Roman" w:cs="Times New Roman"/>
                <w:color w:val="000000"/>
                <w:sz w:val="20"/>
                <w:szCs w:val="20"/>
              </w:rPr>
              <w:t>1</w:t>
            </w:r>
          </w:p>
        </w:tc>
        <w:tc>
          <w:tcPr>
            <w:tcW w:w="1343" w:type="dxa"/>
            <w:tcBorders>
              <w:top w:val="single" w:sz="4" w:space="0" w:color="auto"/>
              <w:left w:val="single" w:sz="4" w:space="0" w:color="auto"/>
              <w:bottom w:val="single" w:sz="4" w:space="0" w:color="auto"/>
              <w:right w:val="single" w:sz="4" w:space="0" w:color="auto"/>
            </w:tcBorders>
            <w:hideMark/>
          </w:tcPr>
          <w:p w:rsidR="00A0654B" w:rsidRDefault="00A0654B">
            <w:pPr>
              <w:spacing w:after="20" w:line="240" w:lineRule="auto"/>
              <w:ind w:left="20"/>
              <w:jc w:val="center"/>
              <w:rPr>
                <w:rFonts w:ascii="Times New Roman" w:hAnsi="Times New Roman" w:cs="Times New Roman"/>
                <w:sz w:val="20"/>
                <w:szCs w:val="20"/>
              </w:rPr>
            </w:pPr>
            <w:r>
              <w:rPr>
                <w:rFonts w:ascii="Times New Roman" w:hAnsi="Times New Roman" w:cs="Times New Roman"/>
                <w:color w:val="000000"/>
                <w:sz w:val="20"/>
                <w:szCs w:val="20"/>
              </w:rPr>
              <w:t>2</w:t>
            </w:r>
          </w:p>
        </w:tc>
        <w:tc>
          <w:tcPr>
            <w:tcW w:w="1542" w:type="dxa"/>
            <w:tcBorders>
              <w:top w:val="single" w:sz="4" w:space="0" w:color="auto"/>
              <w:left w:val="single" w:sz="4" w:space="0" w:color="auto"/>
              <w:bottom w:val="single" w:sz="4" w:space="0" w:color="auto"/>
              <w:right w:val="single" w:sz="4" w:space="0" w:color="auto"/>
            </w:tcBorders>
            <w:hideMark/>
          </w:tcPr>
          <w:p w:rsidR="00A0654B" w:rsidRDefault="00A0654B">
            <w:pPr>
              <w:spacing w:after="20" w:line="240" w:lineRule="auto"/>
              <w:ind w:left="20"/>
              <w:jc w:val="center"/>
              <w:rPr>
                <w:rFonts w:ascii="Times New Roman" w:hAnsi="Times New Roman" w:cs="Times New Roman"/>
                <w:sz w:val="20"/>
                <w:szCs w:val="20"/>
              </w:rPr>
            </w:pPr>
            <w:r>
              <w:rPr>
                <w:rFonts w:ascii="Times New Roman" w:hAnsi="Times New Roman" w:cs="Times New Roman"/>
                <w:color w:val="000000"/>
                <w:sz w:val="20"/>
                <w:szCs w:val="20"/>
              </w:rPr>
              <w:t>3</w:t>
            </w:r>
          </w:p>
        </w:tc>
        <w:tc>
          <w:tcPr>
            <w:tcW w:w="1389" w:type="dxa"/>
            <w:tcBorders>
              <w:top w:val="single" w:sz="4" w:space="0" w:color="auto"/>
              <w:left w:val="single" w:sz="4" w:space="0" w:color="auto"/>
              <w:bottom w:val="single" w:sz="4" w:space="0" w:color="auto"/>
              <w:right w:val="single" w:sz="4" w:space="0" w:color="auto"/>
            </w:tcBorders>
            <w:hideMark/>
          </w:tcPr>
          <w:p w:rsidR="00A0654B" w:rsidRDefault="00A0654B">
            <w:pPr>
              <w:spacing w:after="20" w:line="240" w:lineRule="auto"/>
              <w:ind w:left="20"/>
              <w:jc w:val="center"/>
              <w:rPr>
                <w:rFonts w:ascii="Times New Roman" w:hAnsi="Times New Roman" w:cs="Times New Roman"/>
                <w:sz w:val="20"/>
                <w:szCs w:val="20"/>
              </w:rPr>
            </w:pPr>
            <w:r>
              <w:rPr>
                <w:rFonts w:ascii="Times New Roman" w:hAnsi="Times New Roman" w:cs="Times New Roman"/>
                <w:color w:val="000000"/>
                <w:sz w:val="20"/>
                <w:szCs w:val="20"/>
              </w:rPr>
              <w:t>4</w:t>
            </w:r>
          </w:p>
        </w:tc>
        <w:tc>
          <w:tcPr>
            <w:tcW w:w="1389" w:type="dxa"/>
            <w:tcBorders>
              <w:top w:val="single" w:sz="4" w:space="0" w:color="auto"/>
              <w:left w:val="single" w:sz="4" w:space="0" w:color="auto"/>
              <w:bottom w:val="single" w:sz="4" w:space="0" w:color="auto"/>
              <w:right w:val="single" w:sz="4" w:space="0" w:color="auto"/>
            </w:tcBorders>
            <w:hideMark/>
          </w:tcPr>
          <w:p w:rsidR="00A0654B" w:rsidRDefault="00A0654B">
            <w:pPr>
              <w:spacing w:after="20" w:line="240" w:lineRule="auto"/>
              <w:ind w:left="20"/>
              <w:jc w:val="center"/>
              <w:rPr>
                <w:rFonts w:ascii="Times New Roman" w:hAnsi="Times New Roman" w:cs="Times New Roman"/>
                <w:sz w:val="20"/>
                <w:szCs w:val="20"/>
              </w:rPr>
            </w:pPr>
            <w:r>
              <w:rPr>
                <w:rFonts w:ascii="Times New Roman" w:hAnsi="Times New Roman" w:cs="Times New Roman"/>
                <w:color w:val="000000"/>
                <w:sz w:val="20"/>
                <w:szCs w:val="20"/>
              </w:rPr>
              <w:t>5</w:t>
            </w:r>
          </w:p>
        </w:tc>
        <w:tc>
          <w:tcPr>
            <w:tcW w:w="1047" w:type="dxa"/>
            <w:tcBorders>
              <w:top w:val="single" w:sz="4" w:space="0" w:color="auto"/>
              <w:left w:val="single" w:sz="4" w:space="0" w:color="auto"/>
              <w:bottom w:val="single" w:sz="4" w:space="0" w:color="auto"/>
              <w:right w:val="single" w:sz="4" w:space="0" w:color="auto"/>
            </w:tcBorders>
            <w:hideMark/>
          </w:tcPr>
          <w:p w:rsidR="00A0654B" w:rsidRDefault="00A0654B">
            <w:pPr>
              <w:spacing w:after="20" w:line="240" w:lineRule="auto"/>
              <w:ind w:left="20"/>
              <w:jc w:val="center"/>
              <w:rPr>
                <w:rFonts w:ascii="Times New Roman" w:hAnsi="Times New Roman" w:cs="Times New Roman"/>
                <w:sz w:val="20"/>
                <w:szCs w:val="20"/>
              </w:rPr>
            </w:pPr>
            <w:r>
              <w:rPr>
                <w:rFonts w:ascii="Times New Roman" w:hAnsi="Times New Roman" w:cs="Times New Roman"/>
                <w:color w:val="000000"/>
                <w:sz w:val="20"/>
                <w:szCs w:val="20"/>
              </w:rPr>
              <w:t>6</w:t>
            </w:r>
          </w:p>
        </w:tc>
        <w:tc>
          <w:tcPr>
            <w:tcW w:w="1194" w:type="dxa"/>
            <w:tcBorders>
              <w:top w:val="single" w:sz="4" w:space="0" w:color="auto"/>
              <w:left w:val="single" w:sz="4" w:space="0" w:color="auto"/>
              <w:bottom w:val="single" w:sz="4" w:space="0" w:color="auto"/>
              <w:right w:val="single" w:sz="4" w:space="0" w:color="auto"/>
            </w:tcBorders>
            <w:hideMark/>
          </w:tcPr>
          <w:p w:rsidR="00A0654B" w:rsidRDefault="00A0654B">
            <w:pPr>
              <w:spacing w:after="20" w:line="240" w:lineRule="auto"/>
              <w:ind w:left="20"/>
              <w:jc w:val="center"/>
              <w:rPr>
                <w:rFonts w:ascii="Times New Roman" w:hAnsi="Times New Roman" w:cs="Times New Roman"/>
                <w:sz w:val="20"/>
                <w:szCs w:val="20"/>
              </w:rPr>
            </w:pPr>
            <w:r>
              <w:rPr>
                <w:rFonts w:ascii="Times New Roman" w:hAnsi="Times New Roman" w:cs="Times New Roman"/>
                <w:color w:val="000000"/>
                <w:sz w:val="20"/>
                <w:szCs w:val="20"/>
              </w:rPr>
              <w:t>7</w:t>
            </w:r>
          </w:p>
        </w:tc>
      </w:tr>
      <w:tr w:rsidR="00A0654B" w:rsidTr="00A0654B">
        <w:tc>
          <w:tcPr>
            <w:tcW w:w="1553" w:type="dxa"/>
            <w:tcBorders>
              <w:top w:val="single" w:sz="4" w:space="0" w:color="auto"/>
              <w:left w:val="single" w:sz="4" w:space="0" w:color="auto"/>
              <w:bottom w:val="single" w:sz="4" w:space="0" w:color="auto"/>
              <w:right w:val="single" w:sz="4" w:space="0" w:color="auto"/>
            </w:tcBorders>
            <w:hideMark/>
          </w:tcPr>
          <w:p w:rsidR="00A0654B" w:rsidRDefault="00A0654B">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w:t>
            </w:r>
          </w:p>
        </w:tc>
        <w:tc>
          <w:tcPr>
            <w:tcW w:w="1343" w:type="dxa"/>
            <w:tcBorders>
              <w:top w:val="single" w:sz="4" w:space="0" w:color="auto"/>
              <w:left w:val="single" w:sz="4" w:space="0" w:color="auto"/>
              <w:bottom w:val="single" w:sz="4" w:space="0" w:color="auto"/>
              <w:right w:val="single" w:sz="4" w:space="0" w:color="auto"/>
            </w:tcBorders>
            <w:hideMark/>
          </w:tcPr>
          <w:p w:rsidR="00A0654B" w:rsidRDefault="00A0654B">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w:t>
            </w:r>
          </w:p>
        </w:tc>
        <w:tc>
          <w:tcPr>
            <w:tcW w:w="1542" w:type="dxa"/>
            <w:tcBorders>
              <w:top w:val="single" w:sz="4" w:space="0" w:color="auto"/>
              <w:left w:val="single" w:sz="4" w:space="0" w:color="auto"/>
              <w:bottom w:val="single" w:sz="4" w:space="0" w:color="auto"/>
              <w:right w:val="single" w:sz="4" w:space="0" w:color="auto"/>
            </w:tcBorders>
            <w:hideMark/>
          </w:tcPr>
          <w:p w:rsidR="00A0654B" w:rsidRDefault="00A0654B">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ru-RU"/>
              </w:rPr>
              <w:t>-</w:t>
            </w:r>
            <w:r>
              <w:rPr>
                <w:rFonts w:ascii="Times New Roman" w:hAnsi="Times New Roman" w:cs="Times New Roman"/>
                <w:sz w:val="20"/>
                <w:szCs w:val="20"/>
              </w:rPr>
              <w:br/>
            </w:r>
          </w:p>
        </w:tc>
        <w:tc>
          <w:tcPr>
            <w:tcW w:w="1389" w:type="dxa"/>
            <w:tcBorders>
              <w:top w:val="single" w:sz="4" w:space="0" w:color="auto"/>
              <w:left w:val="single" w:sz="4" w:space="0" w:color="auto"/>
              <w:bottom w:val="single" w:sz="4" w:space="0" w:color="auto"/>
              <w:right w:val="single" w:sz="4" w:space="0" w:color="auto"/>
            </w:tcBorders>
            <w:hideMark/>
          </w:tcPr>
          <w:p w:rsidR="00A0654B" w:rsidRDefault="00A0654B">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ru-RU"/>
              </w:rPr>
              <w:t>-</w:t>
            </w:r>
            <w:r>
              <w:rPr>
                <w:rFonts w:ascii="Times New Roman" w:hAnsi="Times New Roman" w:cs="Times New Roman"/>
                <w:sz w:val="20"/>
                <w:szCs w:val="20"/>
              </w:rPr>
              <w:br/>
            </w:r>
          </w:p>
        </w:tc>
        <w:tc>
          <w:tcPr>
            <w:tcW w:w="1389" w:type="dxa"/>
            <w:tcBorders>
              <w:top w:val="single" w:sz="4" w:space="0" w:color="auto"/>
              <w:left w:val="single" w:sz="4" w:space="0" w:color="auto"/>
              <w:bottom w:val="single" w:sz="4" w:space="0" w:color="auto"/>
              <w:right w:val="single" w:sz="4" w:space="0" w:color="auto"/>
            </w:tcBorders>
            <w:hideMark/>
          </w:tcPr>
          <w:p w:rsidR="00A0654B" w:rsidRDefault="00A0654B">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ru-RU"/>
              </w:rPr>
              <w:t>-</w:t>
            </w:r>
            <w:r>
              <w:rPr>
                <w:rFonts w:ascii="Times New Roman" w:hAnsi="Times New Roman" w:cs="Times New Roman"/>
                <w:sz w:val="20"/>
                <w:szCs w:val="20"/>
              </w:rPr>
              <w:br/>
            </w:r>
          </w:p>
        </w:tc>
        <w:tc>
          <w:tcPr>
            <w:tcW w:w="1047" w:type="dxa"/>
            <w:tcBorders>
              <w:top w:val="single" w:sz="4" w:space="0" w:color="auto"/>
              <w:left w:val="single" w:sz="4" w:space="0" w:color="auto"/>
              <w:bottom w:val="single" w:sz="4" w:space="0" w:color="auto"/>
              <w:right w:val="single" w:sz="4" w:space="0" w:color="auto"/>
            </w:tcBorders>
            <w:hideMark/>
          </w:tcPr>
          <w:p w:rsidR="00A0654B" w:rsidRDefault="00A0654B">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ru-RU"/>
              </w:rPr>
              <w:t>-</w:t>
            </w:r>
            <w:r>
              <w:rPr>
                <w:rFonts w:ascii="Times New Roman" w:hAnsi="Times New Roman" w:cs="Times New Roman"/>
                <w:sz w:val="20"/>
                <w:szCs w:val="20"/>
              </w:rPr>
              <w:br/>
            </w:r>
          </w:p>
        </w:tc>
        <w:tc>
          <w:tcPr>
            <w:tcW w:w="1194" w:type="dxa"/>
            <w:tcBorders>
              <w:top w:val="single" w:sz="4" w:space="0" w:color="auto"/>
              <w:left w:val="single" w:sz="4" w:space="0" w:color="auto"/>
              <w:bottom w:val="single" w:sz="4" w:space="0" w:color="auto"/>
              <w:right w:val="single" w:sz="4" w:space="0" w:color="auto"/>
            </w:tcBorders>
            <w:hideMark/>
          </w:tcPr>
          <w:p w:rsidR="00A0654B" w:rsidRDefault="00A0654B">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ru-RU"/>
              </w:rPr>
              <w:t>-</w:t>
            </w:r>
            <w:r>
              <w:rPr>
                <w:rFonts w:ascii="Times New Roman" w:hAnsi="Times New Roman" w:cs="Times New Roman"/>
                <w:sz w:val="20"/>
                <w:szCs w:val="20"/>
              </w:rPr>
              <w:br/>
            </w:r>
          </w:p>
        </w:tc>
      </w:tr>
    </w:tbl>
    <w:p w:rsidR="00A0654B" w:rsidRDefault="00A0654B" w:rsidP="00A0654B">
      <w:pPr>
        <w:spacing w:after="0" w:line="240" w:lineRule="auto"/>
        <w:ind w:firstLine="360"/>
        <w:jc w:val="center"/>
        <w:rPr>
          <w:rFonts w:ascii="Times New Roman" w:hAnsi="Times New Roman" w:cs="Times New Roman"/>
          <w:color w:val="000000"/>
          <w:sz w:val="28"/>
          <w:szCs w:val="28"/>
          <w:lang w:val="kk-KZ"/>
        </w:rPr>
      </w:pPr>
    </w:p>
    <w:p w:rsidR="00A0654B" w:rsidRDefault="00A0654B" w:rsidP="00A0654B">
      <w:pPr>
        <w:spacing w:after="0" w:line="240" w:lineRule="auto"/>
        <w:ind w:firstLine="360"/>
        <w:jc w:val="center"/>
        <w:rPr>
          <w:rFonts w:ascii="Times New Roman" w:hAnsi="Times New Roman" w:cs="Times New Roman"/>
          <w:color w:val="000000"/>
          <w:sz w:val="28"/>
          <w:szCs w:val="28"/>
          <w:lang w:val="kk-KZ"/>
        </w:rPr>
      </w:pPr>
    </w:p>
    <w:p w:rsidR="00F258CC" w:rsidRPr="00E52B02" w:rsidRDefault="00BC04E6" w:rsidP="006F63B8">
      <w:pPr>
        <w:spacing w:after="0"/>
        <w:rPr>
          <w:rFonts w:ascii="Times New Roman" w:hAnsi="Times New Roman" w:cs="Times New Roman"/>
          <w:i/>
          <w:sz w:val="28"/>
          <w:szCs w:val="28"/>
          <w:lang w:val="kk-KZ"/>
        </w:rPr>
      </w:pPr>
      <w:r w:rsidRPr="006E61BA">
        <w:rPr>
          <w:rFonts w:ascii="Times New Roman" w:hAnsi="Times New Roman" w:cs="Times New Roman"/>
          <w:sz w:val="28"/>
          <w:szCs w:val="28"/>
          <w:lang w:val="ru-RU"/>
        </w:rPr>
        <w:br/>
      </w:r>
      <w:r w:rsidR="00A0654B">
        <w:rPr>
          <w:rFonts w:ascii="Times New Roman" w:hAnsi="Times New Roman" w:cs="Times New Roman"/>
          <w:b/>
          <w:sz w:val="28"/>
          <w:szCs w:val="28"/>
          <w:lang w:val="kk-KZ"/>
        </w:rPr>
        <w:t xml:space="preserve">     </w:t>
      </w:r>
    </w:p>
    <w:p w:rsidR="009E0C1D" w:rsidRPr="00A0654B" w:rsidRDefault="009E0C1D" w:rsidP="00566ECC">
      <w:pPr>
        <w:spacing w:after="0" w:line="240" w:lineRule="auto"/>
        <w:jc w:val="both"/>
        <w:rPr>
          <w:rFonts w:ascii="Times New Roman" w:hAnsi="Times New Roman" w:cs="Times New Roman"/>
          <w:sz w:val="28"/>
          <w:szCs w:val="28"/>
          <w:lang w:val="kk-KZ"/>
        </w:rPr>
      </w:pPr>
    </w:p>
    <w:sectPr w:rsidR="009E0C1D" w:rsidRPr="00A0654B" w:rsidSect="005B6441">
      <w:pgSz w:w="11906" w:h="16838" w:code="9"/>
      <w:pgMar w:top="1134" w:right="720" w:bottom="1134" w:left="131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21A00"/>
    <w:multiLevelType w:val="hybridMultilevel"/>
    <w:tmpl w:val="165E5EE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388418D"/>
    <w:multiLevelType w:val="hybridMultilevel"/>
    <w:tmpl w:val="5BCE6FC4"/>
    <w:lvl w:ilvl="0" w:tplc="1E227EF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660B780A"/>
    <w:multiLevelType w:val="hybridMultilevel"/>
    <w:tmpl w:val="C5721E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78C26AAD"/>
    <w:multiLevelType w:val="hybridMultilevel"/>
    <w:tmpl w:val="0FC0BF9C"/>
    <w:lvl w:ilvl="0" w:tplc="7C5AF552">
      <w:start w:val="1"/>
      <w:numFmt w:val="decimal"/>
      <w:lvlText w:val="%1)"/>
      <w:lvlJc w:val="left"/>
      <w:pPr>
        <w:tabs>
          <w:tab w:val="num" w:pos="915"/>
        </w:tabs>
        <w:ind w:left="915" w:hanging="390"/>
      </w:pPr>
      <w:rPr>
        <w:rFonts w:hint="default"/>
      </w:rPr>
    </w:lvl>
    <w:lvl w:ilvl="1" w:tplc="04190019" w:tentative="1">
      <w:start w:val="1"/>
      <w:numFmt w:val="lowerLetter"/>
      <w:lvlText w:val="%2."/>
      <w:lvlJc w:val="left"/>
      <w:pPr>
        <w:tabs>
          <w:tab w:val="num" w:pos="1605"/>
        </w:tabs>
        <w:ind w:left="1605" w:hanging="360"/>
      </w:pPr>
    </w:lvl>
    <w:lvl w:ilvl="2" w:tplc="0419001B" w:tentative="1">
      <w:start w:val="1"/>
      <w:numFmt w:val="lowerRoman"/>
      <w:lvlText w:val="%3."/>
      <w:lvlJc w:val="right"/>
      <w:pPr>
        <w:tabs>
          <w:tab w:val="num" w:pos="2325"/>
        </w:tabs>
        <w:ind w:left="2325" w:hanging="180"/>
      </w:pPr>
    </w:lvl>
    <w:lvl w:ilvl="3" w:tplc="0419000F" w:tentative="1">
      <w:start w:val="1"/>
      <w:numFmt w:val="decimal"/>
      <w:lvlText w:val="%4."/>
      <w:lvlJc w:val="left"/>
      <w:pPr>
        <w:tabs>
          <w:tab w:val="num" w:pos="3045"/>
        </w:tabs>
        <w:ind w:left="3045" w:hanging="360"/>
      </w:pPr>
    </w:lvl>
    <w:lvl w:ilvl="4" w:tplc="04190019" w:tentative="1">
      <w:start w:val="1"/>
      <w:numFmt w:val="lowerLetter"/>
      <w:lvlText w:val="%5."/>
      <w:lvlJc w:val="left"/>
      <w:pPr>
        <w:tabs>
          <w:tab w:val="num" w:pos="3765"/>
        </w:tabs>
        <w:ind w:left="3765" w:hanging="360"/>
      </w:pPr>
    </w:lvl>
    <w:lvl w:ilvl="5" w:tplc="0419001B" w:tentative="1">
      <w:start w:val="1"/>
      <w:numFmt w:val="lowerRoman"/>
      <w:lvlText w:val="%6."/>
      <w:lvlJc w:val="right"/>
      <w:pPr>
        <w:tabs>
          <w:tab w:val="num" w:pos="4485"/>
        </w:tabs>
        <w:ind w:left="4485" w:hanging="180"/>
      </w:pPr>
    </w:lvl>
    <w:lvl w:ilvl="6" w:tplc="0419000F" w:tentative="1">
      <w:start w:val="1"/>
      <w:numFmt w:val="decimal"/>
      <w:lvlText w:val="%7."/>
      <w:lvlJc w:val="left"/>
      <w:pPr>
        <w:tabs>
          <w:tab w:val="num" w:pos="5205"/>
        </w:tabs>
        <w:ind w:left="5205" w:hanging="360"/>
      </w:pPr>
    </w:lvl>
    <w:lvl w:ilvl="7" w:tplc="04190019" w:tentative="1">
      <w:start w:val="1"/>
      <w:numFmt w:val="lowerLetter"/>
      <w:lvlText w:val="%8."/>
      <w:lvlJc w:val="left"/>
      <w:pPr>
        <w:tabs>
          <w:tab w:val="num" w:pos="5925"/>
        </w:tabs>
        <w:ind w:left="5925" w:hanging="360"/>
      </w:pPr>
    </w:lvl>
    <w:lvl w:ilvl="8" w:tplc="0419001B" w:tentative="1">
      <w:start w:val="1"/>
      <w:numFmt w:val="lowerRoman"/>
      <w:lvlText w:val="%9."/>
      <w:lvlJc w:val="right"/>
      <w:pPr>
        <w:tabs>
          <w:tab w:val="num" w:pos="6645"/>
        </w:tabs>
        <w:ind w:left="6645"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efaultTabStop w:val="708"/>
  <w:drawingGridHorizontalSpacing w:val="57"/>
  <w:displayVerticalDrawingGridEvery w:val="2"/>
  <w:characterSpacingControl w:val="doNotCompress"/>
  <w:compat/>
  <w:rsids>
    <w:rsidRoot w:val="00CD2F59"/>
    <w:rsid w:val="0002173B"/>
    <w:rsid w:val="000578F3"/>
    <w:rsid w:val="000B0F31"/>
    <w:rsid w:val="000C0485"/>
    <w:rsid w:val="00164C25"/>
    <w:rsid w:val="00195E57"/>
    <w:rsid w:val="001C5B32"/>
    <w:rsid w:val="001D64E8"/>
    <w:rsid w:val="00254306"/>
    <w:rsid w:val="002624EA"/>
    <w:rsid w:val="00271E17"/>
    <w:rsid w:val="002C5041"/>
    <w:rsid w:val="002C51A4"/>
    <w:rsid w:val="0030634D"/>
    <w:rsid w:val="00307D58"/>
    <w:rsid w:val="00374836"/>
    <w:rsid w:val="003B0640"/>
    <w:rsid w:val="003B42F0"/>
    <w:rsid w:val="003C4335"/>
    <w:rsid w:val="003C756A"/>
    <w:rsid w:val="00454553"/>
    <w:rsid w:val="004D58DC"/>
    <w:rsid w:val="005213DD"/>
    <w:rsid w:val="00566ECC"/>
    <w:rsid w:val="005B6441"/>
    <w:rsid w:val="005C336E"/>
    <w:rsid w:val="005C491B"/>
    <w:rsid w:val="006414C6"/>
    <w:rsid w:val="006832B4"/>
    <w:rsid w:val="006E61BA"/>
    <w:rsid w:val="006F13F6"/>
    <w:rsid w:val="006F63B8"/>
    <w:rsid w:val="0073617D"/>
    <w:rsid w:val="00783C17"/>
    <w:rsid w:val="00785393"/>
    <w:rsid w:val="007C0F42"/>
    <w:rsid w:val="007C7C74"/>
    <w:rsid w:val="00847143"/>
    <w:rsid w:val="00860563"/>
    <w:rsid w:val="00877023"/>
    <w:rsid w:val="009121AA"/>
    <w:rsid w:val="009917D0"/>
    <w:rsid w:val="009E0C1D"/>
    <w:rsid w:val="009F2595"/>
    <w:rsid w:val="00A0654B"/>
    <w:rsid w:val="00A55E1E"/>
    <w:rsid w:val="00A75A80"/>
    <w:rsid w:val="00AF482A"/>
    <w:rsid w:val="00B52EDD"/>
    <w:rsid w:val="00BC04E6"/>
    <w:rsid w:val="00BF6275"/>
    <w:rsid w:val="00C312CE"/>
    <w:rsid w:val="00C645B5"/>
    <w:rsid w:val="00CD2F59"/>
    <w:rsid w:val="00CD3166"/>
    <w:rsid w:val="00D55E5C"/>
    <w:rsid w:val="00D93EF6"/>
    <w:rsid w:val="00DC1BCC"/>
    <w:rsid w:val="00E52B02"/>
    <w:rsid w:val="00E8182A"/>
    <w:rsid w:val="00EE09C6"/>
    <w:rsid w:val="00F031F2"/>
    <w:rsid w:val="00F258CC"/>
    <w:rsid w:val="00F278D3"/>
    <w:rsid w:val="00F3252A"/>
    <w:rsid w:val="00F32DD1"/>
    <w:rsid w:val="00F37718"/>
    <w:rsid w:val="00F56FF6"/>
    <w:rsid w:val="00F91E97"/>
    <w:rsid w:val="00FC78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2F59"/>
    <w:pPr>
      <w:spacing w:after="200" w:line="276" w:lineRule="auto"/>
    </w:pPr>
    <w:rPr>
      <w:rFonts w:ascii="Consolas" w:hAnsi="Consolas" w:cs="Consola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F32DD1"/>
    <w:pPr>
      <w:spacing w:before="100" w:beforeAutospacing="1" w:after="100" w:afterAutospacing="1" w:line="240" w:lineRule="auto"/>
    </w:pPr>
    <w:rPr>
      <w:rFonts w:ascii="Times New Roman" w:hAnsi="Times New Roman" w:cs="Times New Roman"/>
      <w:sz w:val="24"/>
      <w:szCs w:val="24"/>
      <w:lang w:val="ru-RU" w:eastAsia="ru-RU"/>
    </w:rPr>
  </w:style>
  <w:style w:type="paragraph" w:customStyle="1" w:styleId="disclaimer">
    <w:name w:val="disclaimer"/>
    <w:basedOn w:val="a"/>
    <w:rsid w:val="00BC04E6"/>
    <w:pPr>
      <w:jc w:val="center"/>
    </w:pPr>
    <w:rPr>
      <w:sz w:val="18"/>
      <w:szCs w:val="18"/>
    </w:rPr>
  </w:style>
  <w:style w:type="character" w:customStyle="1" w:styleId="s0">
    <w:name w:val="s0"/>
    <w:rsid w:val="00374836"/>
    <w:rPr>
      <w:rFonts w:ascii="Times New Roman" w:hAnsi="Times New Roman" w:cs="Times New Roman" w:hint="default"/>
      <w:b w:val="0"/>
      <w:bCs w:val="0"/>
      <w:i w:val="0"/>
      <w:iCs w:val="0"/>
      <w:strike w:val="0"/>
      <w:dstrike w:val="0"/>
      <w:color w:val="000000"/>
      <w:sz w:val="20"/>
      <w:szCs w:val="20"/>
      <w:u w:val="none"/>
      <w:effect w:val="none"/>
    </w:rPr>
  </w:style>
  <w:style w:type="paragraph" w:styleId="a4">
    <w:name w:val="Balloon Text"/>
    <w:basedOn w:val="a"/>
    <w:link w:val="a5"/>
    <w:semiHidden/>
    <w:unhideWhenUsed/>
    <w:rsid w:val="004D58DC"/>
    <w:pPr>
      <w:spacing w:after="0" w:line="240" w:lineRule="auto"/>
    </w:pPr>
    <w:rPr>
      <w:rFonts w:ascii="Segoe UI" w:hAnsi="Segoe UI" w:cs="Segoe UI"/>
      <w:sz w:val="18"/>
      <w:szCs w:val="18"/>
    </w:rPr>
  </w:style>
  <w:style w:type="character" w:customStyle="1" w:styleId="a5">
    <w:name w:val="Текст выноски Знак"/>
    <w:basedOn w:val="a0"/>
    <w:link w:val="a4"/>
    <w:semiHidden/>
    <w:rsid w:val="004D58DC"/>
    <w:rPr>
      <w:rFonts w:ascii="Segoe UI" w:hAnsi="Segoe UI" w:cs="Segoe UI"/>
      <w:sz w:val="18"/>
      <w:szCs w:val="18"/>
      <w:lang w:val="en-US" w:eastAsia="en-US"/>
    </w:rPr>
  </w:style>
</w:styles>
</file>

<file path=word/webSettings.xml><?xml version="1.0" encoding="utf-8"?>
<w:webSettings xmlns:r="http://schemas.openxmlformats.org/officeDocument/2006/relationships" xmlns:w="http://schemas.openxmlformats.org/wordprocessingml/2006/main">
  <w:divs>
    <w:div w:id="949507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361</Words>
  <Characters>2064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Типовая форма отчета деятельности центральных государственных</vt:lpstr>
    </vt:vector>
  </TitlesOfParts>
  <Company>Акимат</Company>
  <LinksUpToDate>false</LinksUpToDate>
  <CharactersWithSpaces>2421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 отчета деятельности центральных государственных</dc:title>
  <dc:creator>Пользователь</dc:creator>
  <cp:lastModifiedBy>admin</cp:lastModifiedBy>
  <cp:revision>8</cp:revision>
  <cp:lastPrinted>2020-03-04T06:54:00Z</cp:lastPrinted>
  <dcterms:created xsi:type="dcterms:W3CDTF">2019-04-11T04:51:00Z</dcterms:created>
  <dcterms:modified xsi:type="dcterms:W3CDTF">2020-04-14T04:13:00Z</dcterms:modified>
</cp:coreProperties>
</file>